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学生资助主题书法作品报名表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8"/>
        <w:gridCol w:w="2060"/>
        <w:gridCol w:w="166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指导老师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书法类型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□软笔 □硬笔 □篆刻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3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作品说明、释文或创作灵感（100字以内）：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图片</w:t>
            </w:r>
          </w:p>
        </w:tc>
        <w:tc>
          <w:tcPr>
            <w:tcW w:w="8093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03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特别声明：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本人承诺此设计作品为原创，未侵犯他人著作权及相关权利，如出现任何版权方面的法律纠纷，本人承担一切责任；若本作品最终入选，本人同意学校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根据工作宣传需要无偿使用作品。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本人签名：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3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二级学院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3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学生处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3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学校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作品名称：结合作品内容为书法作品命名，要求20字以内</w:t>
      </w:r>
    </w:p>
    <w:p>
      <w:pPr>
        <w:numPr>
          <w:ilvl w:val="0"/>
          <w:numId w:val="1"/>
        </w:num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作品说明：填写该作品释文及创作灵感，要求100字以内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2B40"/>
    <w:multiLevelType w:val="singleLevel"/>
    <w:tmpl w:val="62EC2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0C11"/>
    <w:rsid w:val="0FCB21EE"/>
    <w:rsid w:val="1AEA75BC"/>
    <w:rsid w:val="21100C11"/>
    <w:rsid w:val="275B3BCF"/>
    <w:rsid w:val="2F4B2DEF"/>
    <w:rsid w:val="53B06CEC"/>
    <w:rsid w:val="75B83B1F"/>
    <w:rsid w:val="78FD3F4A"/>
    <w:rsid w:val="7BD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2022-04-14T07:57:00Z</dcterms:created>
  <dc:creator>暮雨</dc:creator>
  <cp:lastModifiedBy>ZL</cp:lastModifiedBy>
  <dcterms:modified xsi:type="dcterms:W3CDTF">2022-05-01T12:38:50Z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